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A518" w14:textId="197580AB" w:rsidR="008A4D26" w:rsidRDefault="0099574C">
      <w:r w:rsidRPr="00A14212">
        <w:rPr>
          <w:noProof/>
        </w:rPr>
        <w:drawing>
          <wp:anchor distT="0" distB="0" distL="114300" distR="114300" simplePos="0" relativeHeight="251696640" behindDoc="0" locked="0" layoutInCell="1" allowOverlap="1" wp14:anchorId="2DA637C0" wp14:editId="36DE0001">
            <wp:simplePos x="0" y="0"/>
            <wp:positionH relativeFrom="column">
              <wp:posOffset>-166370</wp:posOffset>
            </wp:positionH>
            <wp:positionV relativeFrom="paragraph">
              <wp:posOffset>4771390</wp:posOffset>
            </wp:positionV>
            <wp:extent cx="8872194" cy="930622"/>
            <wp:effectExtent l="0" t="0" r="5715" b="3175"/>
            <wp:wrapNone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F64EEDC0-076F-4BB1-1992-5100501C88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F64EEDC0-076F-4BB1-1992-5100501C88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2194" cy="930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FA5" w:rsidRPr="00A14212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399B39C" wp14:editId="1E538040">
                <wp:simplePos x="0" y="0"/>
                <wp:positionH relativeFrom="column">
                  <wp:posOffset>49751</wp:posOffset>
                </wp:positionH>
                <wp:positionV relativeFrom="paragraph">
                  <wp:posOffset>3496834</wp:posOffset>
                </wp:positionV>
                <wp:extent cx="2726421" cy="1200329"/>
                <wp:effectExtent l="0" t="0" r="0" b="0"/>
                <wp:wrapNone/>
                <wp:docPr id="4" name="Cuadro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421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C33769" w14:textId="5DAAD4B3" w:rsidR="00A14212" w:rsidRDefault="00A14212" w:rsidP="00A14212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Import</w:t>
                            </w:r>
                            <w:r w:rsidR="00F71EB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subvenciona</w:t>
                            </w:r>
                            <w:r w:rsidR="00F71EB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do</w:t>
                            </w:r>
                          </w:p>
                          <w:p w14:paraId="15317C02" w14:textId="30D518DA" w:rsidR="00A14212" w:rsidRDefault="00F71EBC" w:rsidP="00A14212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Cantidad</w:t>
                            </w:r>
                            <w:r w:rsidR="00A14212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(€)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99B39C" id="_x0000_t202" coordsize="21600,21600" o:spt="202" path="m,l,21600r21600,l21600,xe">
                <v:stroke joinstyle="miter"/>
                <v:path gradientshapeok="t" o:connecttype="rect"/>
              </v:shapetype>
              <v:shape id="CuadroTexto 10" o:spid="_x0000_s1026" type="#_x0000_t202" style="position:absolute;margin-left:3.9pt;margin-top:275.35pt;width:214.7pt;height:94.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" filled="f" stroked="f">
                <v:textbox style="mso-fit-shape-to-text:t">
                  <w:txbxContent>
                    <w:p w14:paraId="0DC33769" w14:textId="5DAAD4B3" w:rsidR="00A14212" w:rsidRDefault="00A14212" w:rsidP="00A14212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Import</w:t>
                      </w:r>
                      <w:r w:rsidR="00F71EBC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subvenciona</w:t>
                      </w:r>
                      <w:r w:rsidR="00F71EBC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do</w:t>
                      </w:r>
                    </w:p>
                    <w:p w14:paraId="15317C02" w14:textId="30D518DA" w:rsidR="00A14212" w:rsidRDefault="00F71EBC" w:rsidP="00A14212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Cantidad</w:t>
                      </w:r>
                      <w:r w:rsidR="00A14212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(€)</w:t>
                      </w:r>
                    </w:p>
                  </w:txbxContent>
                </v:textbox>
              </v:shape>
            </w:pict>
          </mc:Fallback>
        </mc:AlternateContent>
      </w:r>
      <w:r w:rsidR="00817FA5" w:rsidRPr="00A14212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A271080" wp14:editId="43BFF022">
                <wp:simplePos x="0" y="0"/>
                <wp:positionH relativeFrom="column">
                  <wp:posOffset>-231885</wp:posOffset>
                </wp:positionH>
                <wp:positionV relativeFrom="paragraph">
                  <wp:posOffset>-777985</wp:posOffset>
                </wp:positionV>
                <wp:extent cx="9000490" cy="3729161"/>
                <wp:effectExtent l="0" t="0" r="0" b="3175"/>
                <wp:wrapNone/>
                <wp:docPr id="2" name="Cuadro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490" cy="3729161"/>
                        </a:xfrm>
                        <a:prstGeom prst="rect">
                          <a:avLst/>
                        </a:prstGeom>
                        <a:solidFill>
                          <a:srgbClr val="BA0000"/>
                        </a:solidFill>
                      </wps:spPr>
                      <wps:txbx>
                        <w:txbxContent>
                          <w:p w14:paraId="58DC98AD" w14:textId="77777777" w:rsidR="00A14212" w:rsidRDefault="00A14212" w:rsidP="00A14212">
                            <w:pPr>
                              <w:rPr>
                                <w:rFonts w:ascii="Roboto" w:eastAsia="Roboto" w:hAnsi="Robot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14212">
                              <w:rPr>
                                <w:rFonts w:ascii="Roboto" w:eastAsia="Roboto" w:hAnsi="Robot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44B8C457" w14:textId="499D81A1" w:rsidR="00A14212" w:rsidRDefault="00A14212" w:rsidP="00A14212">
                            <w:pPr>
                              <w:rPr>
                                <w:rFonts w:ascii="Roboto" w:eastAsia="Roboto" w:hAnsi="Robot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61A4CED" w14:textId="0B97DC5E" w:rsidR="00817FA5" w:rsidRPr="003E67CA" w:rsidRDefault="00A04D80" w:rsidP="00A04D80">
                            <w:pPr>
                              <w:ind w:left="708"/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</w:pPr>
                            <w:r w:rsidRPr="00A04D80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Programa d</w:t>
                            </w:r>
                            <w:r w:rsidR="00F71EBC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e ayuda en la mejora</w:t>
                            </w:r>
                            <w:r w:rsidRPr="00A04D80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 xml:space="preserve"> d</w:t>
                            </w:r>
                            <w:r w:rsidR="00F71EBC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 xml:space="preserve">e </w:t>
                            </w:r>
                            <w:r w:rsidRPr="00A04D80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efici</w:t>
                            </w:r>
                            <w:r w:rsidR="00F71EBC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e</w:t>
                            </w:r>
                            <w:r w:rsidRPr="00A04D80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ncia energ</w:t>
                            </w:r>
                            <w:r w:rsidR="00F71EBC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é</w:t>
                            </w:r>
                            <w:r w:rsidRPr="00A04D80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 xml:space="preserve">tica en </w:t>
                            </w:r>
                            <w:r w:rsidR="00F71EBC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viviendas</w:t>
                            </w:r>
                          </w:p>
                          <w:p w14:paraId="077C8273" w14:textId="4EA51FE3" w:rsidR="00817FA5" w:rsidRDefault="00817FA5" w:rsidP="00817FA5">
                            <w:pPr>
                              <w:ind w:firstLine="708"/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14:paraId="2FC52474" w14:textId="77777777" w:rsidR="00817FA5" w:rsidRPr="00817FA5" w:rsidRDefault="00817FA5" w:rsidP="00817FA5">
                            <w:pPr>
                              <w:ind w:firstLine="708"/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71080" id="CuadroTexto 7" o:spid="_x0000_s1027" type="#_x0000_t202" style="position:absolute;margin-left:-18.25pt;margin-top:-61.25pt;width:708.7pt;height:293.6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" fillcolor="#ba0000" stroked="f">
                <v:textbox>
                  <w:txbxContent>
                    <w:p w14:paraId="58DC98AD" w14:textId="77777777" w:rsidR="00A14212" w:rsidRDefault="00A14212" w:rsidP="00A14212">
                      <w:pPr>
                        <w:rPr>
                          <w:rFonts w:ascii="Roboto" w:eastAsia="Roboto" w:hAnsi="Robot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A14212">
                        <w:rPr>
                          <w:rFonts w:ascii="Roboto" w:eastAsia="Roboto" w:hAnsi="Robot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44B8C457" w14:textId="499D81A1" w:rsidR="00A14212" w:rsidRDefault="00A14212" w:rsidP="00A14212">
                      <w:pPr>
                        <w:rPr>
                          <w:rFonts w:ascii="Roboto" w:eastAsia="Roboto" w:hAnsi="Robot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761A4CED" w14:textId="0B97DC5E" w:rsidR="00817FA5" w:rsidRPr="003E67CA" w:rsidRDefault="00A04D80" w:rsidP="00A04D80">
                      <w:pPr>
                        <w:ind w:left="708"/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</w:pPr>
                      <w:r w:rsidRPr="00A04D80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Programa d</w:t>
                      </w:r>
                      <w:r w:rsidR="00F71EBC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e ayuda en la mejora</w:t>
                      </w:r>
                      <w:r w:rsidRPr="00A04D80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 xml:space="preserve"> d</w:t>
                      </w:r>
                      <w:r w:rsidR="00F71EBC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 xml:space="preserve">e </w:t>
                      </w:r>
                      <w:r w:rsidRPr="00A04D80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efici</w:t>
                      </w:r>
                      <w:r w:rsidR="00F71EBC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e</w:t>
                      </w:r>
                      <w:r w:rsidRPr="00A04D80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ncia energ</w:t>
                      </w:r>
                      <w:r w:rsidR="00F71EBC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é</w:t>
                      </w:r>
                      <w:r w:rsidRPr="00A04D80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 xml:space="preserve">tica en </w:t>
                      </w:r>
                      <w:r w:rsidR="00F71EBC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viviendas</w:t>
                      </w:r>
                    </w:p>
                    <w:p w14:paraId="077C8273" w14:textId="4EA51FE3" w:rsidR="00817FA5" w:rsidRDefault="00817FA5" w:rsidP="00817FA5">
                      <w:pPr>
                        <w:ind w:firstLine="708"/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</w:pPr>
                    </w:p>
                    <w:p w14:paraId="2FC52474" w14:textId="77777777" w:rsidR="00817FA5" w:rsidRPr="00817FA5" w:rsidRDefault="00817FA5" w:rsidP="00817FA5">
                      <w:pPr>
                        <w:ind w:firstLine="708"/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4212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461999" wp14:editId="1CA30EA2">
                <wp:simplePos x="0" y="0"/>
                <wp:positionH relativeFrom="column">
                  <wp:posOffset>-231471</wp:posOffset>
                </wp:positionH>
                <wp:positionV relativeFrom="paragraph">
                  <wp:posOffset>-769896</wp:posOffset>
                </wp:positionV>
                <wp:extent cx="9000600" cy="6513167"/>
                <wp:effectExtent l="0" t="0" r="10160" b="2159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600" cy="65131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96202" id="Rectángulo 1" o:spid="_x0000_s1026" style="position:absolute;margin-left:-18.25pt;margin-top:-60.6pt;width:708.7pt;height:512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" filled="f" strokecolor="#e7e6e6 [3214]" strokeweight="1pt"/>
            </w:pict>
          </mc:Fallback>
        </mc:AlternateContent>
      </w:r>
    </w:p>
    <w:sectPr w:rsidR="008A4D26" w:rsidSect="00817FA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AD"/>
    <w:rsid w:val="000932AD"/>
    <w:rsid w:val="003E67CA"/>
    <w:rsid w:val="00817FA5"/>
    <w:rsid w:val="008A4D26"/>
    <w:rsid w:val="0099574C"/>
    <w:rsid w:val="00A04D80"/>
    <w:rsid w:val="00A14212"/>
    <w:rsid w:val="00B36006"/>
    <w:rsid w:val="00E34963"/>
    <w:rsid w:val="00F04E0B"/>
    <w:rsid w:val="00F7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2620"/>
  <w15:chartTrackingRefBased/>
  <w15:docId w15:val="{29D15587-B189-450E-955B-4E7429F1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CHANZÁ BANGO, IGNACIO VICENTE</dc:creator>
  <cp:keywords/>
  <dc:description/>
  <cp:lastModifiedBy>CHANZÁ BANGO, IGNACIO VICENTE</cp:lastModifiedBy>
  <cp:revision>5</cp:revision>
  <dcterms:created xsi:type="dcterms:W3CDTF">2023-09-04T10:59:00Z</dcterms:created>
  <dcterms:modified xsi:type="dcterms:W3CDTF">2023-09-04T11:46:00Z</dcterms:modified>
</cp:coreProperties>
</file>